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EC" w:rsidRDefault="00CD3236">
      <w:r>
        <w:fldChar w:fldCharType="begin"/>
      </w:r>
      <w:r>
        <w:instrText xml:space="preserve"> HYPERLINK "</w:instrText>
      </w:r>
      <w:r w:rsidRPr="00CD3236">
        <w:instrText>https://biznes-prost.ru/category/biznes-idei/socialnye-proekty</w:instrText>
      </w:r>
      <w:r>
        <w:instrText xml:space="preserve">" </w:instrText>
      </w:r>
      <w:r>
        <w:fldChar w:fldCharType="separate"/>
      </w:r>
      <w:r w:rsidRPr="00E475A0">
        <w:rPr>
          <w:rStyle w:val="a3"/>
        </w:rPr>
        <w:t>https://biznes-prost.ru/category/biznes-idei/socialnye-proekty</w:t>
      </w:r>
      <w:r>
        <w:fldChar w:fldCharType="end"/>
      </w:r>
    </w:p>
    <w:p w:rsidR="00CD3236" w:rsidRDefault="00CD3236"/>
    <w:p w:rsidR="00CD3236" w:rsidRDefault="00CD3236">
      <w:r w:rsidRPr="00CD3236">
        <w:t>Уральский турбинный завод, Банк «</w:t>
      </w:r>
      <w:proofErr w:type="spellStart"/>
      <w:r w:rsidRPr="00CD3236">
        <w:t>Уралсиб</w:t>
      </w:r>
      <w:proofErr w:type="spellEnd"/>
      <w:r w:rsidRPr="00CD3236">
        <w:t xml:space="preserve">», </w:t>
      </w:r>
      <w:proofErr w:type="spellStart"/>
      <w:r w:rsidRPr="00CD3236">
        <w:t>РуссНефть</w:t>
      </w:r>
      <w:proofErr w:type="spellEnd"/>
      <w:r w:rsidRPr="00CD3236">
        <w:t xml:space="preserve">, </w:t>
      </w:r>
      <w:proofErr w:type="spellStart"/>
      <w:r w:rsidRPr="00CD3236">
        <w:t>Башнефть</w:t>
      </w:r>
      <w:proofErr w:type="spellEnd"/>
      <w:r w:rsidRPr="00CD3236">
        <w:t xml:space="preserve">, </w:t>
      </w:r>
      <w:proofErr w:type="spellStart"/>
      <w:r w:rsidRPr="00CD3236">
        <w:t>Пумори</w:t>
      </w:r>
      <w:proofErr w:type="spellEnd"/>
      <w:r w:rsidRPr="00CD3236">
        <w:t xml:space="preserve">-инжиниринг </w:t>
      </w:r>
      <w:proofErr w:type="spellStart"/>
      <w:r w:rsidRPr="00CD3236">
        <w:t>инвест</w:t>
      </w:r>
      <w:proofErr w:type="spellEnd"/>
      <w:r w:rsidRPr="00CD3236">
        <w:t xml:space="preserve">, </w:t>
      </w:r>
      <w:proofErr w:type="spellStart"/>
      <w:r w:rsidRPr="00CD3236">
        <w:t>Пенетрон</w:t>
      </w:r>
      <w:proofErr w:type="spellEnd"/>
      <w:r w:rsidRPr="00CD3236">
        <w:t xml:space="preserve">-Россия, Оренбургские минералы, МТС, Метафракс, МегаФон, </w:t>
      </w:r>
      <w:proofErr w:type="spellStart"/>
      <w:r w:rsidRPr="00CD3236">
        <w:t>Новомет</w:t>
      </w:r>
      <w:proofErr w:type="spellEnd"/>
      <w:r w:rsidRPr="00CD3236">
        <w:t>-Пермь, Аэропорт Кольцово, Евросеть (от корпоративного благотворительного фонда «Подари надежду»), Группа компаний «</w:t>
      </w:r>
      <w:proofErr w:type="spellStart"/>
      <w:r w:rsidRPr="00CD3236">
        <w:t>Синара</w:t>
      </w:r>
      <w:proofErr w:type="spellEnd"/>
      <w:r w:rsidRPr="00CD3236">
        <w:t>» (корпоративный благотворительный фонд «</w:t>
      </w:r>
      <w:proofErr w:type="spellStart"/>
      <w:r w:rsidRPr="00CD3236">
        <w:t>Синара</w:t>
      </w:r>
      <w:proofErr w:type="spellEnd"/>
      <w:r w:rsidRPr="00CD3236">
        <w:t>»), ВСМПО-</w:t>
      </w:r>
      <w:proofErr w:type="spellStart"/>
      <w:r w:rsidRPr="00CD3236">
        <w:t>Ависма</w:t>
      </w:r>
      <w:proofErr w:type="spellEnd"/>
      <w:r w:rsidRPr="00CD3236">
        <w:t>, Билайн, Балтика-Челябинск, УГМК-Холдинг, Кока-Кола.</w:t>
      </w:r>
    </w:p>
    <w:p w:rsidR="00CD3236" w:rsidRDefault="00CD3236">
      <w:r>
        <w:t>Б</w:t>
      </w:r>
      <w:r w:rsidRPr="00CD3236">
        <w:t>лаготворительн</w:t>
      </w:r>
      <w:r>
        <w:t>ый фонд</w:t>
      </w:r>
      <w:r w:rsidRPr="00CD3236">
        <w:t xml:space="preserve"> «</w:t>
      </w:r>
      <w:proofErr w:type="spellStart"/>
      <w:r w:rsidRPr="00CD3236">
        <w:t>Ренова</w:t>
      </w:r>
      <w:proofErr w:type="spellEnd"/>
      <w:r w:rsidRPr="00CD3236">
        <w:t>»</w:t>
      </w:r>
    </w:p>
    <w:p w:rsidR="00CD3236" w:rsidRDefault="00CD3236"/>
    <w:p w:rsidR="00CD3236" w:rsidRDefault="00CD3236">
      <w:r w:rsidRPr="00CD3236">
        <w:t>нижнесергинский комитет по физической культуре и спорту и компания «</w:t>
      </w:r>
      <w:proofErr w:type="spellStart"/>
      <w:r w:rsidRPr="00CD3236">
        <w:t>ПроЛайм</w:t>
      </w:r>
      <w:proofErr w:type="spellEnd"/>
      <w:r w:rsidRPr="00CD3236">
        <w:t>»</w:t>
      </w:r>
    </w:p>
    <w:p w:rsidR="00CD3236" w:rsidRDefault="00CD3236">
      <w:bookmarkStart w:id="0" w:name="_GoBack"/>
      <w:bookmarkEnd w:id="0"/>
    </w:p>
    <w:p w:rsidR="00CD3236" w:rsidRDefault="00CD3236"/>
    <w:sectPr w:rsidR="00CD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15"/>
    <w:rsid w:val="00A868EC"/>
    <w:rsid w:val="00CD3236"/>
    <w:rsid w:val="00DB6228"/>
    <w:rsid w:val="00E268C1"/>
    <w:rsid w:val="00ED5115"/>
    <w:rsid w:val="00F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E9C2"/>
  <w15:chartTrackingRefBased/>
  <w15:docId w15:val="{73F2FEA8-5844-4533-A854-6D77C9A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Diaverum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Inozemtseva, Irina</dc:creator>
  <cp:keywords/>
  <dc:description/>
  <cp:lastModifiedBy>Inozemtseva, Irina</cp:lastModifiedBy>
  <cp:revision>2</cp:revision>
  <dcterms:created xsi:type="dcterms:W3CDTF">2020-02-07T09:05:00Z</dcterms:created>
  <dcterms:modified xsi:type="dcterms:W3CDTF">2020-02-07T11:05:00Z</dcterms:modified>
</cp:coreProperties>
</file>